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320" w:before="240" w:line="276" w:lineRule="auto"/>
        <w:rPr>
          <w:rFonts w:ascii="Roboto" w:cs="Roboto" w:eastAsia="Roboto" w:hAnsi="Roboto"/>
          <w:color w:val="666666"/>
        </w:rPr>
      </w:pPr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Duncan Wingen, experto de </w:t>
      </w:r>
      <w:hyperlink r:id="rId6">
        <w:r w:rsidDel="00000000" w:rsidR="00000000" w:rsidRPr="00000000">
          <w:rPr>
            <w:rFonts w:ascii="Roboto" w:cs="Roboto" w:eastAsia="Roboto" w:hAnsi="Roboto"/>
            <w:b w:val="1"/>
            <w:color w:val="00b0f0"/>
            <w:rtl w:val="0"/>
          </w:rPr>
          <w:t xml:space="preserve">Meteored (tiempo.com)</w:t>
        </w:r>
      </w:hyperlink>
      <w:r w:rsidDel="00000000" w:rsidR="00000000" w:rsidRPr="00000000">
        <w:rPr>
          <w:rFonts w:ascii="Roboto" w:cs="Roboto" w:eastAsia="Roboto" w:hAnsi="Roboto"/>
          <w:color w:val="666666"/>
          <w:rtl w:val="0"/>
        </w:rPr>
        <w:t xml:space="preserve">, adelanta los fenómenos adversos que afectarán esta semana</w:t>
      </w:r>
    </w:p>
    <w:p w:rsidR="00000000" w:rsidDel="00000000" w:rsidP="00000000" w:rsidRDefault="00000000" w:rsidRPr="00000000" w14:paraId="00000002">
      <w:pPr>
        <w:spacing w:after="320" w:before="240" w:line="276" w:lineRule="auto"/>
        <w:jc w:val="center"/>
        <w:rPr>
          <w:rFonts w:ascii="Roboto" w:cs="Roboto" w:eastAsia="Roboto" w:hAnsi="Roboto"/>
          <w:b w:val="1"/>
          <w:color w:val="444444"/>
          <w:sz w:val="50"/>
          <w:szCs w:val="50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50"/>
          <w:szCs w:val="50"/>
          <w:rtl w:val="0"/>
        </w:rPr>
        <w:t xml:space="preserve">Meteored avisa de una DANA que puede dejar lluvias muy fuertes y varios fenómenos adversos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Se espera que los chubascos y las tormentas sean especialmente intensas en Baleares, Comunidad Valenciana, Cataluña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after="200" w:line="240" w:lineRule="auto"/>
        <w:ind w:left="720" w:hanging="360"/>
        <w:jc w:val="both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  <w:rtl w:val="0"/>
        </w:rPr>
        <w:t xml:space="preserve">Además, a partir del martes, el avance de la vaguada provocará un descenso generalizado de las temperaturas debido a la entrada de aire más fresco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200" w:line="240" w:lineRule="auto"/>
        <w:jc w:val="center"/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</w:pPr>
      <w:r w:rsidDel="00000000" w:rsidR="00000000" w:rsidRPr="00000000">
        <w:rPr>
          <w:rFonts w:ascii="Roboto" w:cs="Roboto" w:eastAsia="Roboto" w:hAnsi="Roboto"/>
          <w:b w:val="1"/>
          <w:i w:val="1"/>
          <w:sz w:val="24"/>
          <w:szCs w:val="24"/>
          <w:highlight w:val="white"/>
        </w:rPr>
        <w:drawing>
          <wp:inline distB="114300" distT="114300" distL="114300" distR="114300">
            <wp:extent cx="5731200" cy="4038600"/>
            <wp:effectExtent b="0" l="0" r="0" t="0"/>
            <wp:docPr id="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03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color w:val="222222"/>
          <w:sz w:val="18"/>
          <w:szCs w:val="18"/>
          <w:rtl w:val="0"/>
        </w:rPr>
        <w:t xml:space="preserve">En algunas zonas del norte, este y de Baleares se acumularán más de 50 l/m2 esta semana por el combo de vaguada y DANA.</w:t>
      </w:r>
    </w:p>
    <w:p w:rsidR="00000000" w:rsidDel="00000000" w:rsidP="00000000" w:rsidRDefault="00000000" w:rsidRPr="00000000" w14:paraId="00000007">
      <w:pPr>
        <w:spacing w:after="200" w:line="240" w:lineRule="auto"/>
        <w:jc w:val="center"/>
        <w:rPr>
          <w:color w:val="22222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Rule="auto"/>
        <w:rPr>
          <w:rFonts w:ascii="Roboto" w:cs="Roboto" w:eastAsia="Roboto" w:hAnsi="Roboto"/>
          <w:b w:val="1"/>
          <w:color w:val="444444"/>
          <w:sz w:val="24"/>
          <w:szCs w:val="24"/>
        </w:rPr>
      </w:pP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Madrid, 12 de agosto de 2024.-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na vaguada cruzará de oeste a este la Península y dejará cambios de tiempo importantes entre hoy y mañana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Además, se irá descolgando de la circulación general, formándose de esta forma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una pequeña DANA en la zona del Mediterráneo,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entre el miércoles y jueves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Así lo explica Duncan Wingen, experto de </w:t>
      </w:r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Meteored (</w:t>
      </w:r>
      <w:hyperlink r:id="rId8">
        <w:r w:rsidDel="00000000" w:rsidR="00000000" w:rsidRPr="00000000">
          <w:rPr>
            <w:rFonts w:ascii="Roboto" w:cs="Roboto" w:eastAsia="Roboto" w:hAnsi="Roboto"/>
            <w:color w:val="00b0f0"/>
            <w:sz w:val="24"/>
            <w:szCs w:val="24"/>
            <w:u w:val="single"/>
            <w:rtl w:val="0"/>
          </w:rPr>
          <w:t xml:space="preserve">tiempo.com</w:t>
        </w:r>
      </w:hyperlink>
      <w:r w:rsidDel="00000000" w:rsidR="00000000" w:rsidRPr="00000000">
        <w:rPr>
          <w:rFonts w:ascii="Roboto" w:cs="Roboto" w:eastAsia="Roboto" w:hAnsi="Roboto"/>
          <w:color w:val="00b0f0"/>
          <w:sz w:val="24"/>
          <w:szCs w:val="24"/>
          <w:rtl w:val="0"/>
        </w:rPr>
        <w:t xml:space="preserve">), 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que advierte de la posible formación de tormentas muy fuertes, con fenómenos meteorológicos adversos y lluvias localmente torrenciales,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 especialmente en zonas de la vertiente mediterránea, noreste peninsular y Baleares.</w:t>
      </w:r>
    </w:p>
    <w:p w:rsidR="00000000" w:rsidDel="00000000" w:rsidP="00000000" w:rsidRDefault="00000000" w:rsidRPr="00000000" w14:paraId="00000009">
      <w:pPr>
        <w:spacing w:after="160" w:lineRule="auto"/>
        <w:rPr>
          <w:rFonts w:ascii="Roboto" w:cs="Roboto" w:eastAsia="Roboto" w:hAnsi="Roboto"/>
          <w:color w:val="444444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vcjxthktmz3k" w:id="0"/>
      <w:bookmarkEnd w:id="0"/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Análisis de Duncan Wingen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, experto de Meteored</w:t>
      </w:r>
      <w:r w:rsidDel="00000000" w:rsidR="00000000" w:rsidRPr="00000000">
        <w:rPr>
          <w:rFonts w:ascii="Roboto" w:cs="Roboto" w:eastAsia="Roboto" w:hAnsi="Roboto"/>
          <w:b w:val="1"/>
          <w:i w:val="1"/>
          <w:color w:val="444444"/>
          <w:sz w:val="26"/>
          <w:szCs w:val="26"/>
          <w:rtl w:val="0"/>
        </w:rPr>
        <w:t xml:space="preserve"> (tiempo.com)</w: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i w:val="1"/>
          <w:color w:val="444444"/>
          <w:sz w:val="24"/>
          <w:szCs w:val="24"/>
          <w:rtl w:val="0"/>
        </w:rPr>
        <w:t xml:space="preserve">D. Wingen.-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la tarde de mañana, se esperan tormentas y chubascos fuertes en Navarra, Aragón, La Rioja, interior de Cataluña, norte de Castellón y sur del País Vasco,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donde podrían caer hasta 15-20 l/m2 en una hora con probable granizo.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zonas del Sistema Ibérico el granizo podría llegar a caer pedrisco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con probables reventones.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Lluvias muy fuertes o localmente torrenciales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mpzvp648brkr" w:id="2"/>
      <w:bookmarkEnd w:id="2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 partir del miércoles,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la vaguada avanzará hasta el Mediterráneo, aislándose del chorro polar, formándose una "gota fría"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Se esperan chubascos y tormentas muy fuertes en Baleares, Comunidad Valenciana, Cataluña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Región de Murcia, mitad este de Castilla-La Mancha y los dos extremos de Aragón (Huesca y Teruel).</w:t>
      </w:r>
    </w:p>
    <w:p w:rsidR="00000000" w:rsidDel="00000000" w:rsidP="00000000" w:rsidRDefault="00000000" w:rsidRPr="00000000" w14:paraId="0000000D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c5pg2w66a9d6" w:id="3"/>
      <w:bookmarkEnd w:id="3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Estas tormentas irán acompañadas de una gran actividad eléctrica, lluvias localmente torrenciales y posibilidad de granizo grande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 Durante el jueves seguirán los chubascos y tormentas principalmente en Baleares. Aunque disminuirá la inestabilidad en el resto de la vertiente mediterránea, podrían producirse algunos aguaceros en la costa del este e interior de Cataluña durante la tarde. </w:t>
      </w:r>
    </w:p>
    <w:p w:rsidR="00000000" w:rsidDel="00000000" w:rsidP="00000000" w:rsidRDefault="00000000" w:rsidRPr="00000000" w14:paraId="0000000E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n89uzo52zybm" w:id="4"/>
      <w:bookmarkEnd w:id="4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Durante el fin de semana se espera que se estabilice la atmósfera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, dejando algunos aguaceros con tormenta en sistemas montañosos del nordeste y precipitaciones débiles en la vertiente cantábrica.</w:t>
      </w:r>
    </w:p>
    <w:p w:rsidR="00000000" w:rsidDel="00000000" w:rsidP="00000000" w:rsidRDefault="00000000" w:rsidRPr="00000000" w14:paraId="0000000F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p3a7ccaij3i0" w:id="1"/>
      <w:bookmarkEnd w:id="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rtl w:val="0"/>
        </w:rPr>
        <w:t xml:space="preserve">Bajarán las temperaturas de forma generalizada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1vz1o9zi4srm" w:id="5"/>
      <w:bookmarkEnd w:id="5"/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El martes la masa de aire más fresca asociada a la vaguada dejará un descenso generalizado de las temperaturas,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especialmente en la mitad este y norte de la Península.</w:t>
      </w:r>
    </w:p>
    <w:p w:rsidR="00000000" w:rsidDel="00000000" w:rsidP="00000000" w:rsidRDefault="00000000" w:rsidRPr="00000000" w14:paraId="00000011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7fjbjd4jo120" w:id="6"/>
      <w:bookmarkEnd w:id="6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Así, el calor intenso se quedará restringido a zonas del suroeste y sur peninsular.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A partir del miércoles solo se superarán los 35 ºC en los valles del Tajo, Guadiana y Guadalquivir. Los 40 ºC no volverán hasta el fin de semana.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2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q4ay024kq94" w:id="7"/>
      <w:bookmarkEnd w:id="7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En cuanto a las noches tropicales, se darán especialmente en la segunda mitad de semana en el suroeste, litoral mediterráneo y Canarias. </w:t>
      </w:r>
      <w:r w:rsidDel="00000000" w:rsidR="00000000" w:rsidRPr="00000000">
        <w:rPr>
          <w:rFonts w:ascii="Roboto" w:cs="Roboto" w:eastAsia="Roboto" w:hAnsi="Roboto"/>
          <w:b w:val="1"/>
          <w:color w:val="444444"/>
          <w:sz w:val="24"/>
          <w:szCs w:val="24"/>
          <w:rtl w:val="0"/>
        </w:rPr>
        <w:t xml:space="preserve">En el interior norte peninsular se prevé un importante refrescamiento nocturno a partir del miércoles. En zonas de alta montaña podrían registrarse incluso algunas heladas</w:t>
      </w:r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3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e7oqj8yb8w9e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rFonts w:ascii="Roboto" w:cs="Roboto" w:eastAsia="Roboto" w:hAnsi="Roboto"/>
          <w:color w:val="444444"/>
          <w:sz w:val="24"/>
          <w:szCs w:val="24"/>
        </w:rPr>
      </w:pPr>
      <w:bookmarkStart w:colFirst="0" w:colLast="0" w:name="_bkt0c2pxwyyr" w:id="9"/>
      <w:bookmarkEnd w:id="9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/>
      </w:pPr>
      <w:bookmarkStart w:colFirst="0" w:colLast="0" w:name="_qyowxvwj9yn4" w:id="10"/>
      <w:bookmarkEnd w:id="10"/>
      <w:r w:rsidDel="00000000" w:rsidR="00000000" w:rsidRPr="00000000">
        <w:rPr>
          <w:rFonts w:ascii="Roboto" w:cs="Roboto" w:eastAsia="Roboto" w:hAnsi="Roboto"/>
          <w:color w:val="444444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</w:rPr>
        <w:drawing>
          <wp:inline distB="114300" distT="114300" distL="114300" distR="114300">
            <wp:extent cx="190500" cy="190500"/>
            <wp:effectExtent b="0" l="0" r="0" t="0"/>
            <wp:docPr id="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Síguenos en</w:t>
      </w:r>
      <w:hyperlink r:id="rId10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hyperlink r:id="rId11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Telegram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  y en</w:t>
      </w:r>
      <w:hyperlink r:id="rId12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rtl w:val="0"/>
          </w:rPr>
          <w:t xml:space="preserve"> </w:t>
        </w:r>
      </w:hyperlink>
      <w:r w:rsidDel="00000000" w:rsidR="00000000" w:rsidRPr="00000000">
        <w:rPr>
          <w:rFonts w:ascii="Roboto" w:cs="Roboto" w:eastAsia="Roboto" w:hAnsi="Roboto"/>
          <w:b w:val="1"/>
          <w:color w:val="00b0f0"/>
          <w:sz w:val="28"/>
          <w:szCs w:val="28"/>
          <w:rtl w:val="0"/>
        </w:rPr>
        <w:t xml:space="preserve">nuestro canal de </w:t>
      </w:r>
      <w:hyperlink r:id="rId13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28"/>
            <w:szCs w:val="28"/>
            <w:u w:val="single"/>
            <w:rtl w:val="0"/>
          </w:rPr>
          <w:t xml:space="preserve">Whatsapp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pBdr>
          <w:top w:color="000000" w:space="0" w:sz="0" w:val="none"/>
          <w:left w:color="000000" w:space="0" w:sz="0" w:val="none"/>
          <w:bottom w:color="dddddd" w:space="7" w:sz="12" w:val="single"/>
          <w:right w:color="000000" w:space="0" w:sz="0" w:val="none"/>
        </w:pBdr>
        <w:shd w:fill="ffffff" w:val="clear"/>
        <w:spacing w:after="460" w:line="276" w:lineRule="auto"/>
        <w:rPr>
          <w:color w:val="00b0f0"/>
          <w:u w:val="single"/>
        </w:rPr>
      </w:pPr>
      <w:bookmarkStart w:colFirst="0" w:colLast="0" w:name="_9ar1dk6yzega" w:id="11"/>
      <w:bookmarkEnd w:id="11"/>
      <w:r w:rsidDel="00000000" w:rsidR="00000000" w:rsidRPr="00000000">
        <w:rPr>
          <w:rFonts w:ascii="Roboto" w:cs="Roboto" w:eastAsia="Roboto" w:hAnsi="Roboto"/>
          <w:b w:val="1"/>
          <w:color w:val="444444"/>
          <w:sz w:val="28"/>
          <w:szCs w:val="28"/>
          <w:highlight w:val="white"/>
          <w:rtl w:val="0"/>
        </w:rPr>
        <w:t xml:space="preserve">Amplía información con el artículo completo en:</w:t>
        <w:br w:type="textWrapping"/>
      </w:r>
      <w:hyperlink r:id="rId14">
        <w:r w:rsidDel="00000000" w:rsidR="00000000" w:rsidRPr="00000000">
          <w:rPr>
            <w:rFonts w:ascii="Roboto" w:cs="Roboto" w:eastAsia="Roboto" w:hAnsi="Roboto"/>
            <w:b w:val="1"/>
            <w:color w:val="00b0f0"/>
            <w:sz w:val="30"/>
            <w:szCs w:val="30"/>
            <w:u w:val="single"/>
            <w:rtl w:val="0"/>
          </w:rPr>
          <w:t xml:space="preserve">"El tiempo en España esta semana: una DANA podría dejar lluvias muy intensas y otros fenómenos adversos en estas zonas"</w:t>
        </w:r>
      </w:hyperlink>
      <w:r w:rsidDel="00000000" w:rsidR="00000000" w:rsidRPr="00000000">
        <w:rPr>
          <w:rtl w:val="0"/>
        </w:rPr>
      </w:r>
    </w:p>
    <w:tbl>
      <w:tblPr>
        <w:tblStyle w:val="Table1"/>
        <w:tblW w:w="8793.891476478808" w:type="dxa"/>
        <w:jc w:val="left"/>
        <w:tblLayout w:type="fixed"/>
        <w:tblLook w:val="0600"/>
      </w:tblPr>
      <w:tblGrid>
        <w:gridCol w:w="1303.8192827200746"/>
        <w:gridCol w:w="1606.6418258034466"/>
        <w:gridCol w:w="1303.8192827200746"/>
        <w:gridCol w:w="332.26362366092224"/>
        <w:gridCol w:w="1305"/>
        <w:gridCol w:w="1260"/>
        <w:gridCol w:w="1682.3474615742896"/>
        <w:tblGridChange w:id="0">
          <w:tblGrid>
            <w:gridCol w:w="1303.8192827200746"/>
            <w:gridCol w:w="1606.6418258034466"/>
            <w:gridCol w:w="1303.8192827200746"/>
            <w:gridCol w:w="332.26362366092224"/>
            <w:gridCol w:w="1305"/>
            <w:gridCol w:w="1260"/>
            <w:gridCol w:w="1682.3474615742896"/>
          </w:tblGrid>
        </w:tblGridChange>
      </w:tblGrid>
      <w:tr>
        <w:trPr>
          <w:cantSplit w:val="0"/>
          <w:trHeight w:val="1215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95325" cy="698500"/>
                  <wp:effectExtent b="0" l="0" r="0" t="0"/>
                  <wp:docPr id="6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325" cy="698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Antonio Maldonado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Director de Meteorología.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B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18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José Miguel Viñas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Meteorólogo de Meteored.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E">
            <w:pPr>
              <w:widowControl w:val="0"/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</w:rPr>
              <w:drawing>
                <wp:inline distB="114300" distT="114300" distL="114300" distR="114300">
                  <wp:extent cx="666750" cy="673100"/>
                  <wp:effectExtent b="0" l="0" r="0" t="0"/>
                  <wp:docPr id="2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73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F">
            <w:pPr>
              <w:spacing w:line="276" w:lineRule="auto"/>
              <w:rPr>
                <w:b w:val="1"/>
                <w:color w:val="009ee2"/>
                <w:sz w:val="20"/>
                <w:szCs w:val="20"/>
              </w:rPr>
            </w:pPr>
            <w:hyperlink r:id="rId20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Francisco Martín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spacing w:line="276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Coordinador de la RAM.</w:t>
            </w:r>
          </w:p>
        </w:tc>
      </w:tr>
      <w:tr>
        <w:trPr>
          <w:cantSplit w:val="0"/>
          <w:trHeight w:val="270" w:hRule="atLeast"/>
          <w:tblHeader w:val="0"/>
        </w:trPr>
        <w:tc>
          <w:tcPr>
            <w:gridSpan w:val="7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1">
            <w:pPr>
              <w:spacing w:line="276" w:lineRule="auto"/>
              <w:jc w:val="right"/>
              <w:rPr>
                <w:b w:val="1"/>
                <w:color w:val="009ee2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b w:val="1"/>
                  <w:color w:val="009ee2"/>
                  <w:sz w:val="20"/>
                  <w:szCs w:val="20"/>
                  <w:rtl w:val="0"/>
                </w:rPr>
                <w:t xml:space="preserve">+ Expertos de Meteored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30" w:hRule="atLeast"/>
          <w:tblHeader w:val="0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8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Para concertar entrevistas:</w:t>
            </w:r>
          </w:p>
          <w:p w:rsidR="00000000" w:rsidDel="00000000" w:rsidP="00000000" w:rsidRDefault="00000000" w:rsidRPr="00000000" w14:paraId="00000029">
            <w:pPr>
              <w:spacing w:line="276" w:lineRule="auto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Actitud de Comunicación</w:t>
            </w:r>
          </w:p>
          <w:p w:rsidR="00000000" w:rsidDel="00000000" w:rsidP="00000000" w:rsidRDefault="00000000" w:rsidRPr="00000000" w14:paraId="0000002A">
            <w:pPr>
              <w:spacing w:line="276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91 302 28 60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2E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2F">
            <w:pPr>
              <w:spacing w:line="276" w:lineRule="auto"/>
              <w:rPr>
                <w:color w:val="009ee2"/>
                <w:sz w:val="24"/>
                <w:szCs w:val="24"/>
              </w:rPr>
            </w:pPr>
            <w:r w:rsidDel="00000000" w:rsidR="00000000" w:rsidRPr="00000000">
              <w:rPr>
                <w:color w:val="009ee2"/>
                <w:sz w:val="24"/>
                <w:szCs w:val="24"/>
                <w:rtl w:val="0"/>
              </w:rPr>
              <w:t xml:space="preserve">press@meteored.com</w:t>
            </w:r>
          </w:p>
          <w:p w:rsidR="00000000" w:rsidDel="00000000" w:rsidP="00000000" w:rsidRDefault="00000000" w:rsidRPr="00000000" w14:paraId="00000030">
            <w:pPr>
              <w:spacing w:line="276" w:lineRule="auto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3">
      <w:pPr>
        <w:spacing w:after="16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6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8865"/>
        <w:tblGridChange w:id="0">
          <w:tblGrid>
            <w:gridCol w:w="8865"/>
          </w:tblGrid>
        </w:tblGridChange>
      </w:tblGrid>
      <w:tr>
        <w:trPr>
          <w:cantSplit w:val="0"/>
          <w:trHeight w:val="503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pStyle w:val="Heading1"/>
              <w:rPr>
                <w:rFonts w:ascii="Roboto" w:cs="Roboto" w:eastAsia="Roboto" w:hAnsi="Roboto"/>
                <w:b w:val="1"/>
                <w:color w:val="009ee2"/>
                <w:sz w:val="28"/>
                <w:szCs w:val="28"/>
              </w:rPr>
            </w:pPr>
            <w:bookmarkStart w:colFirst="0" w:colLast="0" w:name="_cziy88jicp25" w:id="12"/>
            <w:bookmarkEnd w:id="12"/>
            <w:hyperlink r:id="rId22">
              <w:r w:rsidDel="00000000" w:rsidR="00000000" w:rsidRPr="00000000">
                <w:rPr>
                  <w:rFonts w:ascii="Roboto" w:cs="Roboto" w:eastAsia="Roboto" w:hAnsi="Roboto"/>
                  <w:b w:val="1"/>
                  <w:color w:val="009ee2"/>
                  <w:sz w:val="28"/>
                  <w:szCs w:val="28"/>
                  <w:rtl w:val="0"/>
                </w:rPr>
                <w:t xml:space="preserve">Sobre Meteored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spacing w:after="120" w:lineRule="auto"/>
              <w:rPr>
                <w:rFonts w:ascii="Roboto" w:cs="Roboto" w:eastAsia="Roboto" w:hAnsi="Roboto"/>
                <w:sz w:val="24"/>
                <w:szCs w:val="24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se ha convertido en uno de los proyectos líderes sobre información meteorológica a nivel mundial con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más de 20 años de experiencia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. Actualmente nuestras predicciones, modelos y noticias se ofrecen por todo el mundo a través de distintos medios y plataformas. Es por nuestra experiencia, calidad y dedicación, que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millones de personas confían en nosotros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 para planificar su día a día.</w:t>
            </w:r>
          </w:p>
          <w:p w:rsidR="00000000" w:rsidDel="00000000" w:rsidP="00000000" w:rsidRDefault="00000000" w:rsidRPr="00000000" w14:paraId="00000036">
            <w:pPr>
              <w:widowControl w:val="0"/>
              <w:rPr>
                <w:rFonts w:ascii="Roboto" w:cs="Roboto" w:eastAsia="Roboto" w:hAnsi="Roboto"/>
                <w:sz w:val="20"/>
                <w:szCs w:val="20"/>
              </w:rPr>
            </w:pP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Meteored cuenta, además, con un equipo de redacción internacional, ubicado en varios países del mundo. Nuestros </w:t>
            </w:r>
            <w:r w:rsidDel="00000000" w:rsidR="00000000" w:rsidRPr="00000000">
              <w:rPr>
                <w:rFonts w:ascii="Roboto" w:cs="Roboto" w:eastAsia="Roboto" w:hAnsi="Roboto"/>
                <w:b w:val="1"/>
                <w:sz w:val="24"/>
                <w:szCs w:val="24"/>
                <w:rtl w:val="0"/>
              </w:rPr>
              <w:t xml:space="preserve">expertos en meteorología</w:t>
            </w:r>
            <w:r w:rsidDel="00000000" w:rsidR="00000000" w:rsidRPr="00000000">
              <w:rPr>
                <w:rFonts w:ascii="Roboto" w:cs="Roboto" w:eastAsia="Roboto" w:hAnsi="Roboto"/>
                <w:sz w:val="24"/>
                <w:szCs w:val="24"/>
                <w:rtl w:val="0"/>
              </w:rPr>
              <w:t xml:space="preserve">, meteorólogos y periodistas se encargan de mantenernos informados sobre los acontecimientos meteorológicos más importantes de actualidad, así como de ilustrarnos y explicarnos las situaciones más significativas que están por llegar.</w:t>
            </w:r>
            <w:r w:rsidDel="00000000" w:rsidR="00000000" w:rsidRPr="00000000">
              <w:rPr>
                <w:rFonts w:ascii="Roboto" w:cs="Roboto" w:eastAsia="Roboto" w:hAnsi="Roboto"/>
                <w:sz w:val="20"/>
                <w:szCs w:val="20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sectPr>
      <w:headerReference r:id="rId23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8">
    <w:pPr>
      <w:spacing w:line="240" w:lineRule="auto"/>
      <w:jc w:val="right"/>
      <w:rPr/>
    </w:pPr>
    <w:r w:rsidDel="00000000" w:rsidR="00000000" w:rsidRPr="00000000">
      <w:rPr/>
      <w:drawing>
        <wp:inline distB="114300" distT="114300" distL="114300" distR="114300">
          <wp:extent cx="1900238" cy="403800"/>
          <wp:effectExtent b="0" l="0" r="0" t="0"/>
          <wp:docPr id="3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900238" cy="40380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2f2f2" w:val="clear"/>
    </w:tc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tiempo.com/autor/francisco-martin/" TargetMode="External"/><Relationship Id="rId11" Type="http://schemas.openxmlformats.org/officeDocument/2006/relationships/hyperlink" Target="https://t.me/meteored_espana" TargetMode="External"/><Relationship Id="rId22" Type="http://schemas.openxmlformats.org/officeDocument/2006/relationships/hyperlink" Target="https://www.tiempo.com/sobre-nosotros" TargetMode="External"/><Relationship Id="rId10" Type="http://schemas.openxmlformats.org/officeDocument/2006/relationships/hyperlink" Target="https://t.me/meteored_espana" TargetMode="External"/><Relationship Id="rId21" Type="http://schemas.openxmlformats.org/officeDocument/2006/relationships/hyperlink" Target="https://www.tiempo.com/sobre-nosotros/equipo#news_team" TargetMode="External"/><Relationship Id="rId13" Type="http://schemas.openxmlformats.org/officeDocument/2006/relationships/hyperlink" Target="https://whatsapp.com/channel/0029Va9c6InCBtxDfkX5hH1F" TargetMode="External"/><Relationship Id="rId12" Type="http://schemas.openxmlformats.org/officeDocument/2006/relationships/hyperlink" Target="https://t.me/meteored_espana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6.png"/><Relationship Id="rId14" Type="http://schemas.openxmlformats.org/officeDocument/2006/relationships/hyperlink" Target="https://www.tiempo.com/noticias/prediccion/el-tiempo-en-espana-esta-semana-una-dana-podria-dejar-lluvias-muy-intensas-y-otros-fenomenos-adversos-en-estas-zonas.html" TargetMode="External"/><Relationship Id="rId17" Type="http://schemas.openxmlformats.org/officeDocument/2006/relationships/image" Target="media/image4.png"/><Relationship Id="rId16" Type="http://schemas.openxmlformats.org/officeDocument/2006/relationships/hyperlink" Target="https://www.tiempo.com/autor/maldonado/" TargetMode="External"/><Relationship Id="rId5" Type="http://schemas.openxmlformats.org/officeDocument/2006/relationships/styles" Target="styles.xml"/><Relationship Id="rId19" Type="http://schemas.openxmlformats.org/officeDocument/2006/relationships/image" Target="media/image2.png"/><Relationship Id="rId6" Type="http://schemas.openxmlformats.org/officeDocument/2006/relationships/hyperlink" Target="https://www.tiempo.com/" TargetMode="External"/><Relationship Id="rId18" Type="http://schemas.openxmlformats.org/officeDocument/2006/relationships/hyperlink" Target="https://www.tiempo.com/autor/jose-miguel-vinas/" TargetMode="External"/><Relationship Id="rId7" Type="http://schemas.openxmlformats.org/officeDocument/2006/relationships/image" Target="media/image3.png"/><Relationship Id="rId8" Type="http://schemas.openxmlformats.org/officeDocument/2006/relationships/hyperlink" Target="https://www.tiempo.c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